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5D538E83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7ED4650" w14:textId="42960CF1" w:rsidR="00AF636F" w:rsidRPr="0001217F" w:rsidRDefault="0001217F" w:rsidP="006437AE">
      <w:pPr>
        <w:pStyle w:val="Titolo1"/>
        <w:spacing w:before="0"/>
        <w:jc w:val="center"/>
        <w:rPr>
          <w:sz w:val="28"/>
          <w:szCs w:val="28"/>
        </w:rPr>
      </w:pPr>
      <w:r w:rsidRPr="0001217F">
        <w:rPr>
          <w:sz w:val="28"/>
          <w:szCs w:val="28"/>
        </w:rPr>
        <w:t>Sapendo tutto quello che doveva accadergli</w:t>
      </w:r>
    </w:p>
    <w:p w14:paraId="3B8F75F9" w14:textId="3092D146" w:rsidR="00B908F7" w:rsidRPr="00B908F7" w:rsidRDefault="00B908F7" w:rsidP="00A204CD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Gesù prima di salire a Gerusalemme per ben tre volte aveva preannunciato la sua imminente morte alla quale sarebbe seguita la risurrezione il terzo giorno: “</w:t>
      </w:r>
      <w:r w:rsidRPr="00B908F7">
        <w:rPr>
          <w:rFonts w:ascii="Arial" w:hAnsi="Arial" w:cs="Arial"/>
          <w:i/>
          <w:iCs/>
        </w:rPr>
        <w:t xml:space="preserve">Da allora Gesù cominciò a spiegare ai suoi discepoli che doveva andare a Gerusalemme e soffrire molto da parte degli anziani, dei capi dei sacerdoti e degli scribi, e venire ucciso e risorgere il terzo giorno. </w:t>
      </w:r>
      <w:r w:rsidRPr="00B908F7">
        <w:rPr>
          <w:rFonts w:ascii="Arial" w:hAnsi="Arial" w:cs="Arial"/>
          <w:i/>
          <w:iCs/>
        </w:rPr>
        <w:t>Pietro</w:t>
      </w:r>
      <w:r w:rsidRPr="00B908F7">
        <w:rPr>
          <w:rFonts w:ascii="Arial" w:hAnsi="Arial" w:cs="Arial"/>
          <w:i/>
          <w:iCs/>
        </w:rPr>
        <w:t xml:space="preserve"> lo prese in disparte e si mise a rimproverarlo dicendo: «Dio non voglia, Signore; questo non ti accadrà mai». </w:t>
      </w:r>
      <w:r w:rsidRPr="00B908F7">
        <w:rPr>
          <w:rFonts w:ascii="Arial" w:hAnsi="Arial" w:cs="Arial"/>
          <w:i/>
          <w:iCs/>
        </w:rPr>
        <w:t>Ma</w:t>
      </w:r>
      <w:r w:rsidRPr="00B908F7">
        <w:rPr>
          <w:rFonts w:ascii="Arial" w:hAnsi="Arial" w:cs="Arial"/>
          <w:i/>
          <w:iCs/>
        </w:rPr>
        <w:t xml:space="preserve"> egli, voltandosi, disse a Pietro: «Va’ dietro a me, Satana! Tu mi sei di scandalo, perché non pensi secondo Dio, ma secondo gli uomini!»</w:t>
      </w:r>
      <w:r w:rsidRPr="00B908F7">
        <w:rPr>
          <w:rFonts w:ascii="Arial" w:hAnsi="Arial" w:cs="Arial"/>
          <w:i/>
          <w:iCs/>
        </w:rPr>
        <w:t xml:space="preserve"> (Mt 16,21-23). Mentre</w:t>
      </w:r>
      <w:r w:rsidRPr="00B908F7">
        <w:rPr>
          <w:rFonts w:ascii="Arial" w:hAnsi="Arial" w:cs="Arial"/>
          <w:i/>
          <w:iCs/>
        </w:rPr>
        <w:t xml:space="preserve"> si trovavano insieme in Galilea, Gesù disse loro: «Il Figlio dell’uomo sta per essere consegnato nelle mani degli uomini </w:t>
      </w:r>
      <w:r w:rsidRPr="00B908F7">
        <w:rPr>
          <w:rFonts w:ascii="Arial" w:hAnsi="Arial" w:cs="Arial"/>
          <w:i/>
          <w:iCs/>
        </w:rPr>
        <w:t>e</w:t>
      </w:r>
      <w:r w:rsidRPr="00B908F7">
        <w:rPr>
          <w:rFonts w:ascii="Arial" w:hAnsi="Arial" w:cs="Arial"/>
          <w:i/>
          <w:iCs/>
        </w:rPr>
        <w:t xml:space="preserve"> lo uccideranno, ma il terzo giorno risorgerà». Ed essi furono molto rattristati</w:t>
      </w:r>
      <w:r>
        <w:rPr>
          <w:rFonts w:ascii="Arial" w:hAnsi="Arial" w:cs="Arial"/>
          <w:i/>
          <w:iCs/>
        </w:rPr>
        <w:t xml:space="preserve"> (Mt 17,22-23). </w:t>
      </w:r>
      <w:r w:rsidRPr="00B908F7">
        <w:rPr>
          <w:rFonts w:ascii="Arial" w:hAnsi="Arial" w:cs="Arial"/>
          <w:i/>
          <w:iCs/>
        </w:rPr>
        <w:t>Mentre</w:t>
      </w:r>
      <w:r w:rsidRPr="00B908F7">
        <w:rPr>
          <w:rFonts w:ascii="Arial" w:hAnsi="Arial" w:cs="Arial"/>
          <w:i/>
          <w:iCs/>
        </w:rPr>
        <w:t xml:space="preserve"> saliva a Gerusalemme, Gesù prese in disparte i dodici discepoli e lungo il cammino disse loro: «Ecco, noi saliamo a Gerusalemme e il Figlio dell’uomo sarà consegnato ai capi dei sacerdoti e agli scribi; lo condanneranno a morte e lo consegneranno ai pagani perché venga deriso e flagellato e crocifisso, e il terzo giorno risorgerà»</w:t>
      </w:r>
      <w:r w:rsidRPr="00B908F7">
        <w:rPr>
          <w:rFonts w:ascii="Arial" w:hAnsi="Arial" w:cs="Arial"/>
          <w:i/>
          <w:iCs/>
        </w:rPr>
        <w:t xml:space="preserve"> (Mt 20,17-19). </w:t>
      </w:r>
    </w:p>
    <w:p w14:paraId="7D2B8376" w14:textId="77777777" w:rsidR="0021080F" w:rsidRDefault="00B908F7" w:rsidP="0021080F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Nel Vangelo secondo Giovanni</w:t>
      </w:r>
      <w:r w:rsidR="0021080F">
        <w:rPr>
          <w:rFonts w:ascii="Arial" w:hAnsi="Arial" w:cs="Arial"/>
        </w:rPr>
        <w:t xml:space="preserve"> Gesù rivela a tutta Gerusalemme questa verità il giorno del suo ingresso nella città e poi conferma di possedere questa scienza, iniziando </w:t>
      </w:r>
      <w:r>
        <w:rPr>
          <w:rFonts w:ascii="Arial" w:hAnsi="Arial" w:cs="Arial"/>
        </w:rPr>
        <w:t>la celebrazione della Cena Pasquale con il ricordo di questa verità:</w:t>
      </w:r>
      <w:r w:rsidR="0021080F">
        <w:rPr>
          <w:rFonts w:ascii="Arial" w:hAnsi="Arial" w:cs="Arial"/>
        </w:rPr>
        <w:t xml:space="preserve"> </w:t>
      </w:r>
      <w:r w:rsidR="0021080F" w:rsidRPr="0021080F">
        <w:rPr>
          <w:rFonts w:ascii="Arial" w:hAnsi="Arial" w:cs="Arial"/>
          <w:i/>
          <w:iCs/>
        </w:rPr>
        <w:t>Gesù</w:t>
      </w:r>
      <w:r w:rsidR="0021080F" w:rsidRPr="0021080F">
        <w:rPr>
          <w:rFonts w:ascii="Arial" w:hAnsi="Arial" w:cs="Arial"/>
          <w:i/>
          <w:iCs/>
        </w:rPr>
        <w:t xml:space="preserve"> rispose loro: «È venuta l’ora che il Figlio dell’uomo sia glorificato. In verità, in verità io vi dico: se il chicco di grano, caduto in terra, non muore, rimane solo; se invece muore, produce molto frutto. </w:t>
      </w:r>
      <w:r w:rsidR="0021080F" w:rsidRPr="0021080F">
        <w:rPr>
          <w:rFonts w:ascii="Arial" w:hAnsi="Arial" w:cs="Arial"/>
          <w:i/>
          <w:iCs/>
        </w:rPr>
        <w:t>Chi</w:t>
      </w:r>
      <w:r w:rsidR="0021080F" w:rsidRPr="0021080F">
        <w:rPr>
          <w:rFonts w:ascii="Arial" w:hAnsi="Arial" w:cs="Arial"/>
          <w:i/>
          <w:iCs/>
        </w:rPr>
        <w:t xml:space="preserve"> ama la propria vita, la perde e chi odia la propria vita in questo mondo, la conserverà per la vita eterna. </w:t>
      </w:r>
      <w:r w:rsidR="0021080F" w:rsidRPr="0021080F">
        <w:rPr>
          <w:rFonts w:ascii="Arial" w:hAnsi="Arial" w:cs="Arial"/>
          <w:i/>
          <w:iCs/>
        </w:rPr>
        <w:t>Se</w:t>
      </w:r>
      <w:r w:rsidR="0021080F" w:rsidRPr="0021080F">
        <w:rPr>
          <w:rFonts w:ascii="Arial" w:hAnsi="Arial" w:cs="Arial"/>
          <w:i/>
          <w:iCs/>
        </w:rPr>
        <w:t xml:space="preserve"> uno mi vuole servire, mi segua, e dove sono io, là sarà anche il mio servitore. Se uno serve me, il Padre lo onorerà. </w:t>
      </w:r>
      <w:r w:rsidR="0021080F" w:rsidRPr="0021080F">
        <w:rPr>
          <w:rFonts w:ascii="Arial" w:hAnsi="Arial" w:cs="Arial"/>
          <w:i/>
          <w:iCs/>
        </w:rPr>
        <w:t>Adesso</w:t>
      </w:r>
      <w:r w:rsidR="0021080F" w:rsidRPr="0021080F">
        <w:rPr>
          <w:rFonts w:ascii="Arial" w:hAnsi="Arial" w:cs="Arial"/>
          <w:i/>
          <w:iCs/>
        </w:rPr>
        <w:t xml:space="preserve"> l’anima mia è turbata; che cosa dirò? Padre, salvami da quest’ora? Ma proprio per questo sono giunto a quest’ora! </w:t>
      </w:r>
      <w:r w:rsidR="0021080F" w:rsidRPr="0021080F">
        <w:rPr>
          <w:rFonts w:ascii="Arial" w:hAnsi="Arial" w:cs="Arial"/>
          <w:i/>
          <w:iCs/>
        </w:rPr>
        <w:t>Padre</w:t>
      </w:r>
      <w:r w:rsidR="0021080F" w:rsidRPr="0021080F">
        <w:rPr>
          <w:rFonts w:ascii="Arial" w:hAnsi="Arial" w:cs="Arial"/>
          <w:i/>
          <w:iCs/>
        </w:rPr>
        <w:t>, glorifica il tuo nome». Venne allora una voce dal cielo: «L’ho glorificato e lo glorificherò ancora!»</w:t>
      </w:r>
      <w:r w:rsidR="0021080F" w:rsidRPr="0021080F">
        <w:rPr>
          <w:rFonts w:ascii="Arial" w:hAnsi="Arial" w:cs="Arial"/>
          <w:i/>
          <w:iCs/>
        </w:rPr>
        <w:t xml:space="preserve"> (Gv 12,23-28). </w:t>
      </w:r>
    </w:p>
    <w:p w14:paraId="363C14CA" w14:textId="16939471" w:rsidR="00DE659C" w:rsidRPr="0021080F" w:rsidRDefault="0021080F" w:rsidP="0021080F">
      <w:pPr>
        <w:spacing w:after="120"/>
        <w:jc w:val="both"/>
        <w:rPr>
          <w:rFonts w:ascii="Arial" w:hAnsi="Arial" w:cs="Arial"/>
        </w:rPr>
      </w:pPr>
      <w:r w:rsidRPr="0021080F">
        <w:rPr>
          <w:rFonts w:ascii="Arial" w:hAnsi="Arial" w:cs="Arial"/>
          <w:i/>
          <w:iCs/>
        </w:rPr>
        <w:t xml:space="preserve">Prima della festa di Pasqua Gesù, sapendo che era venuta la sua ora di passare da questo mondo al Padre, avendo amato i suoi che erano nel mondo, li amò fino alla fine. </w:t>
      </w:r>
      <w:r w:rsidRPr="0021080F">
        <w:rPr>
          <w:rFonts w:ascii="Arial" w:hAnsi="Arial" w:cs="Arial"/>
          <w:i/>
          <w:iCs/>
        </w:rPr>
        <w:t>Durante</w:t>
      </w:r>
      <w:r w:rsidRPr="0021080F">
        <w:rPr>
          <w:rFonts w:ascii="Arial" w:hAnsi="Arial" w:cs="Arial"/>
          <w:i/>
          <w:iCs/>
        </w:rPr>
        <w:t xml:space="preserve"> la cena, quando il diavolo aveva già messo in cuore a Giuda, figlio di Simone Iscariota, di tradirlo, </w:t>
      </w:r>
      <w:r w:rsidRPr="0021080F">
        <w:rPr>
          <w:rFonts w:ascii="Arial" w:hAnsi="Arial" w:cs="Arial"/>
          <w:i/>
          <w:iCs/>
        </w:rPr>
        <w:t>Gesù</w:t>
      </w:r>
      <w:r w:rsidRPr="0021080F">
        <w:rPr>
          <w:rFonts w:ascii="Arial" w:hAnsi="Arial" w:cs="Arial"/>
          <w:i/>
          <w:iCs/>
        </w:rPr>
        <w:t xml:space="preserve">, sapendo che il Padre gli aveva dato tutto nelle mani e che era venuto da Dio e a Dio ritornava, </w:t>
      </w:r>
      <w:r w:rsidRPr="0021080F">
        <w:rPr>
          <w:rFonts w:ascii="Arial" w:hAnsi="Arial" w:cs="Arial"/>
          <w:i/>
          <w:iCs/>
        </w:rPr>
        <w:t>si</w:t>
      </w:r>
      <w:r w:rsidRPr="0021080F">
        <w:rPr>
          <w:rFonts w:ascii="Arial" w:hAnsi="Arial" w:cs="Arial"/>
          <w:i/>
          <w:iCs/>
        </w:rPr>
        <w:t xml:space="preserve"> alzò da tavola, depose le vesti, prese un asciugamano e se lo cinse attorno alla vita. </w:t>
      </w:r>
      <w:r w:rsidRPr="0021080F">
        <w:rPr>
          <w:rFonts w:ascii="Arial" w:hAnsi="Arial" w:cs="Arial"/>
          <w:i/>
          <w:iCs/>
        </w:rPr>
        <w:t>Poi</w:t>
      </w:r>
      <w:r w:rsidRPr="0021080F">
        <w:rPr>
          <w:rFonts w:ascii="Arial" w:hAnsi="Arial" w:cs="Arial"/>
          <w:i/>
          <w:iCs/>
        </w:rPr>
        <w:t xml:space="preserve"> versò dell’acqua nel catino e cominciò a lavare i piedi dei discepoli e ad asciugarli con l’asciugamano di cui si era cinto. </w:t>
      </w:r>
      <w:r w:rsidRPr="0021080F">
        <w:rPr>
          <w:rFonts w:ascii="Arial" w:hAnsi="Arial" w:cs="Arial"/>
          <w:i/>
          <w:iCs/>
        </w:rPr>
        <w:t>Venne</w:t>
      </w:r>
      <w:r w:rsidRPr="0021080F">
        <w:rPr>
          <w:rFonts w:ascii="Arial" w:hAnsi="Arial" w:cs="Arial"/>
          <w:i/>
          <w:iCs/>
        </w:rPr>
        <w:t xml:space="preserve"> dunque da Simon Pietro e questi gli disse: «Signore, tu lavi i piedi a me?». </w:t>
      </w:r>
      <w:r w:rsidRPr="0021080F">
        <w:rPr>
          <w:rFonts w:ascii="Arial" w:hAnsi="Arial" w:cs="Arial"/>
          <w:i/>
          <w:iCs/>
        </w:rPr>
        <w:t>Rispose</w:t>
      </w:r>
      <w:r w:rsidRPr="0021080F">
        <w:rPr>
          <w:rFonts w:ascii="Arial" w:hAnsi="Arial" w:cs="Arial"/>
          <w:i/>
          <w:iCs/>
        </w:rPr>
        <w:t xml:space="preserve"> Gesù: «Quello che io faccio, tu ora non lo capisci; lo capirai dopo». </w:t>
      </w:r>
      <w:r w:rsidRPr="0021080F">
        <w:rPr>
          <w:rFonts w:ascii="Arial" w:hAnsi="Arial" w:cs="Arial"/>
          <w:i/>
          <w:iCs/>
        </w:rPr>
        <w:t>Gli</w:t>
      </w:r>
      <w:r w:rsidRPr="0021080F">
        <w:rPr>
          <w:rFonts w:ascii="Arial" w:hAnsi="Arial" w:cs="Arial"/>
          <w:i/>
          <w:iCs/>
        </w:rPr>
        <w:t xml:space="preserve"> disse Pietro: «Tu non mi laverai i piedi in eterno!». Gli rispose Gesù: «Se non ti laverò, non avrai parte con me». </w:t>
      </w:r>
      <w:r w:rsidRPr="0021080F">
        <w:rPr>
          <w:rFonts w:ascii="Arial" w:hAnsi="Arial" w:cs="Arial"/>
          <w:i/>
          <w:iCs/>
        </w:rPr>
        <w:t>Gli</w:t>
      </w:r>
      <w:r w:rsidRPr="0021080F">
        <w:rPr>
          <w:rFonts w:ascii="Arial" w:hAnsi="Arial" w:cs="Arial"/>
          <w:i/>
          <w:iCs/>
        </w:rPr>
        <w:t xml:space="preserve"> disse Simon Pietro: «Signore, non solo i miei piedi, ma anche le mani e il capo!». </w:t>
      </w:r>
      <w:r w:rsidRPr="0021080F">
        <w:rPr>
          <w:rFonts w:ascii="Arial" w:hAnsi="Arial" w:cs="Arial"/>
          <w:i/>
          <w:iCs/>
        </w:rPr>
        <w:t>Soggiunse</w:t>
      </w:r>
      <w:r w:rsidRPr="0021080F">
        <w:rPr>
          <w:rFonts w:ascii="Arial" w:hAnsi="Arial" w:cs="Arial"/>
          <w:i/>
          <w:iCs/>
        </w:rPr>
        <w:t xml:space="preserve"> Gesù: «Chi ha fatto il bagno, non ha bisogno di lavarsi se non i piedi ed è tutto puro; e voi siete puri, ma non tutti». </w:t>
      </w:r>
      <w:r w:rsidRPr="0021080F">
        <w:rPr>
          <w:rFonts w:ascii="Arial" w:hAnsi="Arial" w:cs="Arial"/>
          <w:i/>
          <w:iCs/>
        </w:rPr>
        <w:t>Sapeva</w:t>
      </w:r>
      <w:r w:rsidRPr="0021080F">
        <w:rPr>
          <w:rFonts w:ascii="Arial" w:hAnsi="Arial" w:cs="Arial"/>
          <w:i/>
          <w:iCs/>
        </w:rPr>
        <w:t xml:space="preserve"> infatti chi lo tradiva; per questo disse: «Non tutti siete puri»</w:t>
      </w:r>
      <w:r w:rsidRPr="0021080F">
        <w:rPr>
          <w:rFonts w:ascii="Arial" w:hAnsi="Arial" w:cs="Arial"/>
          <w:i/>
          <w:iCs/>
        </w:rPr>
        <w:t xml:space="preserve">  Quando</w:t>
      </w:r>
      <w:r w:rsidRPr="0021080F">
        <w:rPr>
          <w:rFonts w:ascii="Arial" w:hAnsi="Arial" w:cs="Arial"/>
          <w:i/>
          <w:iCs/>
        </w:rPr>
        <w:t xml:space="preserve"> ebbe lavato loro i piedi, riprese le sue vesti, sedette di nuovo e disse loro: «Capite quello che ho fatto per voi? </w:t>
      </w:r>
      <w:r w:rsidRPr="0021080F">
        <w:rPr>
          <w:rFonts w:ascii="Arial" w:hAnsi="Arial" w:cs="Arial"/>
          <w:i/>
          <w:iCs/>
        </w:rPr>
        <w:t>Voi</w:t>
      </w:r>
      <w:r w:rsidRPr="0021080F">
        <w:rPr>
          <w:rFonts w:ascii="Arial" w:hAnsi="Arial" w:cs="Arial"/>
          <w:i/>
          <w:iCs/>
        </w:rPr>
        <w:t xml:space="preserve"> mi chiamate il Maestro e il Signore, e dite bene, perché lo sono. </w:t>
      </w:r>
      <w:r w:rsidRPr="0021080F">
        <w:rPr>
          <w:rFonts w:ascii="Arial" w:hAnsi="Arial" w:cs="Arial"/>
          <w:i/>
          <w:iCs/>
        </w:rPr>
        <w:t>Se</w:t>
      </w:r>
      <w:r w:rsidRPr="0021080F">
        <w:rPr>
          <w:rFonts w:ascii="Arial" w:hAnsi="Arial" w:cs="Arial"/>
          <w:i/>
          <w:iCs/>
        </w:rPr>
        <w:t xml:space="preserve"> dunque io, il Signore e il Maestro, ho lavato i piedi a voi, anche voi dovete lavare i piedi gli uni agli altri. </w:t>
      </w:r>
      <w:r w:rsidRPr="0021080F">
        <w:rPr>
          <w:rFonts w:ascii="Arial" w:hAnsi="Arial" w:cs="Arial"/>
          <w:i/>
          <w:iCs/>
        </w:rPr>
        <w:t>Vi</w:t>
      </w:r>
      <w:r w:rsidRPr="0021080F">
        <w:rPr>
          <w:rFonts w:ascii="Arial" w:hAnsi="Arial" w:cs="Arial"/>
          <w:i/>
          <w:iCs/>
        </w:rPr>
        <w:t xml:space="preserve"> ho dato un esempio, infatti, perché anche voi facciate come io ho fatto a voi</w:t>
      </w:r>
      <w:r w:rsidRPr="0021080F">
        <w:rPr>
          <w:rFonts w:ascii="Arial" w:hAnsi="Arial" w:cs="Arial"/>
          <w:i/>
          <w:iCs/>
        </w:rPr>
        <w:t xml:space="preserve"> (Gv 13,1-15).</w:t>
      </w:r>
      <w:r>
        <w:rPr>
          <w:rFonts w:ascii="Arial" w:hAnsi="Arial" w:cs="Arial"/>
        </w:rPr>
        <w:t xml:space="preserve"> Se Gesù avesse voluto non consegnarsi per il compimento di quanto per Lui era stato scritto nella Legge, nei Profeti, nei Salmi. Sarebbe rimasto </w:t>
      </w:r>
      <w:r w:rsidR="00206E38">
        <w:rPr>
          <w:rFonts w:ascii="Arial" w:hAnsi="Arial" w:cs="Arial"/>
        </w:rPr>
        <w:t>in Galilea</w:t>
      </w:r>
      <w:r>
        <w:rPr>
          <w:rFonts w:ascii="Arial" w:hAnsi="Arial" w:cs="Arial"/>
        </w:rPr>
        <w:t xml:space="preserve">. Gesù volontariamente si consegna. Volontariamente si reca nel Giardino del Getsemani, volontariamente si presenta a quanti erano stati mandati per catturarlo. Non sono le potenze del male che lo vincono, è Lui che si consegna alle potenze del male per sconfiggerle. </w:t>
      </w:r>
    </w:p>
    <w:p w14:paraId="3B8AD63A" w14:textId="6906587C" w:rsidR="007668E3" w:rsidRPr="00735948" w:rsidRDefault="0001217F" w:rsidP="007F5BE8">
      <w:pPr>
        <w:spacing w:after="120"/>
        <w:jc w:val="both"/>
        <w:rPr>
          <w:rFonts w:ascii="Arial" w:hAnsi="Arial" w:cs="Arial"/>
          <w:i/>
        </w:rPr>
      </w:pPr>
      <w:r w:rsidRPr="007F5BE8">
        <w:rPr>
          <w:rFonts w:ascii="Arial" w:hAnsi="Arial" w:cs="Arial"/>
          <w:i/>
        </w:rPr>
        <w:t>Dopo</w:t>
      </w:r>
      <w:r w:rsidR="007F5BE8" w:rsidRPr="007F5BE8">
        <w:rPr>
          <w:rFonts w:ascii="Arial" w:hAnsi="Arial" w:cs="Arial"/>
          <w:i/>
        </w:rPr>
        <w:t xml:space="preserve"> aver detto queste cose, Gesù uscì con i suoi discepoli al di là del torrente Cedron, dove c’era un giardino, nel quale entrò con i suoi discepoli. </w:t>
      </w:r>
      <w:r w:rsidRPr="007F5BE8">
        <w:rPr>
          <w:rFonts w:ascii="Arial" w:hAnsi="Arial" w:cs="Arial"/>
          <w:i/>
        </w:rPr>
        <w:t>Anche</w:t>
      </w:r>
      <w:r w:rsidR="007F5BE8" w:rsidRPr="007F5BE8">
        <w:rPr>
          <w:rFonts w:ascii="Arial" w:hAnsi="Arial" w:cs="Arial"/>
          <w:i/>
        </w:rPr>
        <w:t xml:space="preserve"> Giuda, il traditore, conosceva quel luogo, perché Gesù spesso si era trovato là con i suoi discepoli. </w:t>
      </w:r>
      <w:r w:rsidRPr="007F5BE8">
        <w:rPr>
          <w:rFonts w:ascii="Arial" w:hAnsi="Arial" w:cs="Arial"/>
          <w:i/>
        </w:rPr>
        <w:t>Giuda</w:t>
      </w:r>
      <w:r w:rsidR="007F5BE8" w:rsidRPr="007F5BE8">
        <w:rPr>
          <w:rFonts w:ascii="Arial" w:hAnsi="Arial" w:cs="Arial"/>
          <w:i/>
        </w:rPr>
        <w:t xml:space="preserve"> dunque vi andò, dopo aver preso un gruppo di soldati e alcune guardie fornite dai capi dei sacerdoti e dai farisei, con lanterne, fiaccole e armi. </w:t>
      </w:r>
      <w:r w:rsidRPr="007F5BE8">
        <w:rPr>
          <w:rFonts w:ascii="Arial" w:hAnsi="Arial" w:cs="Arial"/>
          <w:i/>
        </w:rPr>
        <w:t>Gesù</w:t>
      </w:r>
      <w:r w:rsidR="007F5BE8" w:rsidRPr="007F5BE8">
        <w:rPr>
          <w:rFonts w:ascii="Arial" w:hAnsi="Arial" w:cs="Arial"/>
          <w:i/>
        </w:rPr>
        <w:t xml:space="preserve"> allora, sapendo tutto quello che doveva accadergli, si fece innanzi e disse loro: «Chi cercate?». </w:t>
      </w:r>
      <w:r w:rsidRPr="007F5BE8">
        <w:rPr>
          <w:rFonts w:ascii="Arial" w:hAnsi="Arial" w:cs="Arial"/>
          <w:i/>
        </w:rPr>
        <w:t>Gli</w:t>
      </w:r>
      <w:r w:rsidR="007F5BE8" w:rsidRPr="007F5BE8">
        <w:rPr>
          <w:rFonts w:ascii="Arial" w:hAnsi="Arial" w:cs="Arial"/>
          <w:i/>
        </w:rPr>
        <w:t xml:space="preserve"> risposero: «Gesù, il Nazareno». Disse loro Gesù: «Sono io!». Vi era con loro anche Giuda, il traditore. </w:t>
      </w:r>
      <w:r w:rsidRPr="007F5BE8">
        <w:rPr>
          <w:rFonts w:ascii="Arial" w:hAnsi="Arial" w:cs="Arial"/>
          <w:i/>
        </w:rPr>
        <w:t>Appena</w:t>
      </w:r>
      <w:r w:rsidR="007F5BE8" w:rsidRPr="007F5BE8">
        <w:rPr>
          <w:rFonts w:ascii="Arial" w:hAnsi="Arial" w:cs="Arial"/>
          <w:i/>
        </w:rPr>
        <w:t xml:space="preserve"> disse loro «Sono io», indietreggiarono e caddero a terra. </w:t>
      </w:r>
      <w:r w:rsidRPr="007F5BE8">
        <w:rPr>
          <w:rFonts w:ascii="Arial" w:hAnsi="Arial" w:cs="Arial"/>
          <w:i/>
        </w:rPr>
        <w:t>Domandò</w:t>
      </w:r>
      <w:r w:rsidR="007F5BE8" w:rsidRPr="007F5BE8">
        <w:rPr>
          <w:rFonts w:ascii="Arial" w:hAnsi="Arial" w:cs="Arial"/>
          <w:i/>
        </w:rPr>
        <w:t xml:space="preserve"> loro di nuovo: «Chi cercate?». Risposero: «Gesù, il Nazareno». </w:t>
      </w:r>
      <w:r w:rsidRPr="007F5BE8">
        <w:rPr>
          <w:rFonts w:ascii="Arial" w:hAnsi="Arial" w:cs="Arial"/>
          <w:i/>
        </w:rPr>
        <w:t>Gesù</w:t>
      </w:r>
      <w:r w:rsidR="007F5BE8" w:rsidRPr="007F5BE8">
        <w:rPr>
          <w:rFonts w:ascii="Arial" w:hAnsi="Arial" w:cs="Arial"/>
          <w:i/>
        </w:rPr>
        <w:t xml:space="preserve"> replicò: «Vi ho detto: sono io. Se dunque cercate me, lasciate che questi se ne vadano», </w:t>
      </w:r>
      <w:r w:rsidRPr="007F5BE8">
        <w:rPr>
          <w:rFonts w:ascii="Arial" w:hAnsi="Arial" w:cs="Arial"/>
          <w:i/>
        </w:rPr>
        <w:t>perché</w:t>
      </w:r>
      <w:r w:rsidR="007F5BE8" w:rsidRPr="007F5BE8">
        <w:rPr>
          <w:rFonts w:ascii="Arial" w:hAnsi="Arial" w:cs="Arial"/>
          <w:i/>
        </w:rPr>
        <w:t xml:space="preserve"> si compisse la parola che egli aveva detto: «Non ho perduto nessuno di quelli che mi hai dato». </w:t>
      </w:r>
      <w:r w:rsidRPr="007F5BE8">
        <w:rPr>
          <w:rFonts w:ascii="Arial" w:hAnsi="Arial" w:cs="Arial"/>
          <w:i/>
        </w:rPr>
        <w:t>Allora</w:t>
      </w:r>
      <w:r w:rsidR="007F5BE8" w:rsidRPr="007F5BE8">
        <w:rPr>
          <w:rFonts w:ascii="Arial" w:hAnsi="Arial" w:cs="Arial"/>
          <w:i/>
        </w:rPr>
        <w:t xml:space="preserve"> Simon Pietro, che aveva una spada, la trasse fuori, colpì il servo del sommo sacerdote e gli tagliò l’orecchio destro. Quel servo si chiamava Malco. </w:t>
      </w:r>
      <w:r w:rsidRPr="007F5BE8">
        <w:rPr>
          <w:rFonts w:ascii="Arial" w:hAnsi="Arial" w:cs="Arial"/>
          <w:i/>
        </w:rPr>
        <w:t>Gesù</w:t>
      </w:r>
      <w:r w:rsidR="007F5BE8" w:rsidRPr="007F5BE8">
        <w:rPr>
          <w:rFonts w:ascii="Arial" w:hAnsi="Arial" w:cs="Arial"/>
          <w:i/>
        </w:rPr>
        <w:t xml:space="preserve"> allora disse a Pietro: «Rimetti la spada nel fodero: il calice che il Padre mi ha dato, non dovrò berlo?».</w:t>
      </w:r>
      <w:r>
        <w:rPr>
          <w:rFonts w:ascii="Arial" w:hAnsi="Arial" w:cs="Arial"/>
          <w:i/>
        </w:rPr>
        <w:t xml:space="preserve"> </w:t>
      </w:r>
      <w:r w:rsidRPr="007F5BE8">
        <w:rPr>
          <w:rFonts w:ascii="Arial" w:hAnsi="Arial" w:cs="Arial"/>
          <w:i/>
        </w:rPr>
        <w:t>Allora</w:t>
      </w:r>
      <w:r w:rsidR="007F5BE8" w:rsidRPr="007F5BE8">
        <w:rPr>
          <w:rFonts w:ascii="Arial" w:hAnsi="Arial" w:cs="Arial"/>
          <w:i/>
        </w:rPr>
        <w:t xml:space="preserve"> i soldati, con il comandante e le guardie dei Giudei, catturarono Gesù, lo legarono e lo condussero prima da Anna: egli infatti era suocero di Caifa, che era sommo sacerdote quell’anno. </w:t>
      </w:r>
      <w:r w:rsidRPr="007F5BE8">
        <w:rPr>
          <w:rFonts w:ascii="Arial" w:hAnsi="Arial" w:cs="Arial"/>
          <w:i/>
        </w:rPr>
        <w:t>Caifa</w:t>
      </w:r>
      <w:r w:rsidR="007F5BE8" w:rsidRPr="007F5BE8">
        <w:rPr>
          <w:rFonts w:ascii="Arial" w:hAnsi="Arial" w:cs="Arial"/>
          <w:i/>
        </w:rPr>
        <w:t xml:space="preserve"> era quello che aveva consigliato ai Giudei: «È conveniente che un solo uomo muoia per il popolo». </w:t>
      </w:r>
      <w:r w:rsidR="00A42383">
        <w:rPr>
          <w:rFonts w:ascii="Arial" w:hAnsi="Arial" w:cs="Arial"/>
          <w:i/>
        </w:rPr>
        <w:t>(Gv 1</w:t>
      </w:r>
      <w:r w:rsidR="007F5BE8">
        <w:rPr>
          <w:rFonts w:ascii="Arial" w:hAnsi="Arial" w:cs="Arial"/>
          <w:i/>
        </w:rPr>
        <w:t>8</w:t>
      </w:r>
      <w:r w:rsidR="00A42383">
        <w:rPr>
          <w:rFonts w:ascii="Arial" w:hAnsi="Arial" w:cs="Arial"/>
          <w:i/>
        </w:rPr>
        <w:t>,</w:t>
      </w:r>
      <w:r w:rsidR="00CF36A2">
        <w:rPr>
          <w:rFonts w:ascii="Arial" w:hAnsi="Arial" w:cs="Arial"/>
          <w:i/>
        </w:rPr>
        <w:t>5</w:t>
      </w:r>
      <w:r w:rsidR="00A42383">
        <w:rPr>
          <w:rFonts w:ascii="Arial" w:hAnsi="Arial" w:cs="Arial"/>
          <w:i/>
        </w:rPr>
        <w:t>-</w:t>
      </w:r>
      <w:r w:rsidR="007F5BE8">
        <w:rPr>
          <w:rFonts w:ascii="Arial" w:hAnsi="Arial" w:cs="Arial"/>
          <w:i/>
        </w:rPr>
        <w:t>14</w:t>
      </w:r>
      <w:r w:rsidR="00A42383">
        <w:rPr>
          <w:rFonts w:ascii="Arial" w:hAnsi="Arial" w:cs="Arial"/>
          <w:i/>
        </w:rPr>
        <w:t xml:space="preserve">). </w:t>
      </w:r>
    </w:p>
    <w:p w14:paraId="58493B1F" w14:textId="5F3FAED1" w:rsidR="00EC1C0C" w:rsidRDefault="00E50680" w:rsidP="00F14F6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Gesù manifesta con la sua onnipotenza che nessuno ha potere su di lui. Si ha potere solo quando il Padre vuole che Gesù si consegni perché il suo tempo è venuto. Anche a Pietro Gesù rivela questa verità, invitandolo a rimettere la spada nel suo fodero. Anche questo esempio Gesù ci lascia, perché come ha fatto Lui, facciamo anche noi. Anche a noi Lui chiede di consegnarci quando il nostro tempo è compiuto. Come sappiamo che il tempo è compiuto? Come lo Spirito Santo lo ha rivelato a Gesù, così lo rivelerà ad ogni suo discepolo che vive di purissima obbedienza alla Parola di Cristo Signore. Madre di Dio, vieni in nostro soccorso. Insegnaci a fare della nostra vita una perfetta immagine della vita di Gesù. Tu ci aiuterai e noi saremo</w:t>
      </w:r>
      <w:r w:rsidR="00206E38">
        <w:rPr>
          <w:rFonts w:ascii="Arial" w:hAnsi="Arial" w:cs="Arial"/>
        </w:rPr>
        <w:t xml:space="preserve"> vera e perfetta </w:t>
      </w:r>
      <w:r>
        <w:rPr>
          <w:rFonts w:ascii="Arial" w:hAnsi="Arial" w:cs="Arial"/>
        </w:rPr>
        <w:t xml:space="preserve">immagine di Lui nella vita, nella morte, della risurrezione. </w:t>
      </w:r>
    </w:p>
    <w:p w14:paraId="0C6DFC1E" w14:textId="2E68B4DF" w:rsidR="00DA138B" w:rsidRPr="000A55B9" w:rsidRDefault="009A1B84" w:rsidP="00AC6B7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14 </w:t>
      </w:r>
      <w:r w:rsidR="00AC6B74">
        <w:rPr>
          <w:rFonts w:ascii="Arial" w:hAnsi="Arial" w:cs="Arial"/>
          <w:b/>
        </w:rPr>
        <w:t xml:space="preserve">Luglio </w:t>
      </w:r>
      <w:r w:rsidR="00AC6B74" w:rsidRPr="00E467BF">
        <w:rPr>
          <w:rFonts w:ascii="Arial" w:hAnsi="Arial" w:cs="Arial"/>
          <w:b/>
        </w:rPr>
        <w:t>202</w:t>
      </w:r>
      <w:r w:rsidR="00AC6B74">
        <w:rPr>
          <w:rFonts w:ascii="Arial" w:hAnsi="Arial" w:cs="Arial"/>
          <w:b/>
        </w:rPr>
        <w:t>4</w:t>
      </w:r>
    </w:p>
    <w:sectPr w:rsidR="00DA138B" w:rsidRPr="000A55B9" w:rsidSect="0021080F">
      <w:type w:val="oddPage"/>
      <w:pgSz w:w="11906" w:h="16838" w:code="9"/>
      <w:pgMar w:top="340" w:right="1134" w:bottom="340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467D"/>
    <w:rsid w:val="000B5147"/>
    <w:rsid w:val="000B5396"/>
    <w:rsid w:val="000C0BCC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7D9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5902"/>
    <w:rsid w:val="00176375"/>
    <w:rsid w:val="00181020"/>
    <w:rsid w:val="001826CC"/>
    <w:rsid w:val="00182A27"/>
    <w:rsid w:val="001839A9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D7"/>
    <w:rsid w:val="00206E2B"/>
    <w:rsid w:val="00206E38"/>
    <w:rsid w:val="002074F9"/>
    <w:rsid w:val="00207511"/>
    <w:rsid w:val="00210076"/>
    <w:rsid w:val="00210213"/>
    <w:rsid w:val="00210511"/>
    <w:rsid w:val="002107C9"/>
    <w:rsid w:val="0021080F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3A85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075E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07584"/>
    <w:rsid w:val="00410723"/>
    <w:rsid w:val="00410FAB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D7C90"/>
    <w:rsid w:val="006E0758"/>
    <w:rsid w:val="006E0E84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8CB"/>
    <w:rsid w:val="007965AE"/>
    <w:rsid w:val="00796FCE"/>
    <w:rsid w:val="00797136"/>
    <w:rsid w:val="007A003F"/>
    <w:rsid w:val="007A0C44"/>
    <w:rsid w:val="007A3957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760C"/>
    <w:rsid w:val="007F3B77"/>
    <w:rsid w:val="007F55F6"/>
    <w:rsid w:val="007F5BE8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697C"/>
    <w:rsid w:val="009E3487"/>
    <w:rsid w:val="009E3D86"/>
    <w:rsid w:val="009E4AAD"/>
    <w:rsid w:val="009E4AD5"/>
    <w:rsid w:val="009E4C42"/>
    <w:rsid w:val="009E53D5"/>
    <w:rsid w:val="009E5F7C"/>
    <w:rsid w:val="009E64C5"/>
    <w:rsid w:val="009E67EC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407EE"/>
    <w:rsid w:val="00A41E50"/>
    <w:rsid w:val="00A4207A"/>
    <w:rsid w:val="00A42383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066B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6B42"/>
    <w:rsid w:val="00B80BD0"/>
    <w:rsid w:val="00B817D0"/>
    <w:rsid w:val="00B821F1"/>
    <w:rsid w:val="00B8435D"/>
    <w:rsid w:val="00B84466"/>
    <w:rsid w:val="00B846B3"/>
    <w:rsid w:val="00B87FDB"/>
    <w:rsid w:val="00B908F7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4B08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E659C"/>
    <w:rsid w:val="00DE798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680"/>
    <w:rsid w:val="00E50AE4"/>
    <w:rsid w:val="00E51A22"/>
    <w:rsid w:val="00E51C2A"/>
    <w:rsid w:val="00E51F6A"/>
    <w:rsid w:val="00E522FF"/>
    <w:rsid w:val="00E52411"/>
    <w:rsid w:val="00E53067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06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488E"/>
    <w:rsid w:val="00ED516D"/>
    <w:rsid w:val="00ED55A4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4A5"/>
    <w:rsid w:val="00F97F8A"/>
    <w:rsid w:val="00FA02E6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2023-12-22T13:56:00Z</dcterms:created>
  <dcterms:modified xsi:type="dcterms:W3CDTF">2023-12-24T15:05:00Z</dcterms:modified>
</cp:coreProperties>
</file>